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FD" w:rsidRPr="0031113C" w:rsidRDefault="00AF0AFD" w:rsidP="00AF0A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1113C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Рекомендації </w:t>
      </w:r>
    </w:p>
    <w:p w:rsidR="00AF0AFD" w:rsidRPr="0031113C" w:rsidRDefault="00AF0AFD" w:rsidP="00752370">
      <w:pPr>
        <w:pStyle w:val="1"/>
        <w:numPr>
          <w:ilvl w:val="0"/>
          <w:numId w:val="1"/>
        </w:numPr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6"/>
          <w:szCs w:val="26"/>
          <w:lang w:val="uk-UA" w:eastAsia="ru-RU"/>
        </w:rPr>
      </w:pPr>
      <w:r w:rsidRPr="0031113C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uk-UA"/>
        </w:rPr>
        <w:t xml:space="preserve">Дотримуватися нормативно-правової бази </w:t>
      </w:r>
      <w:r w:rsidRPr="0031113C">
        <w:rPr>
          <w:rFonts w:ascii="Times New Roman" w:hAnsi="Times New Roman" w:cs="Times New Roman"/>
          <w:b w:val="0"/>
          <w:i/>
          <w:color w:val="000000" w:themeColor="text1"/>
          <w:sz w:val="26"/>
          <w:szCs w:val="26"/>
          <w:lang w:val="uk-UA"/>
        </w:rPr>
        <w:t xml:space="preserve">(«Закон про освіту», </w:t>
      </w:r>
      <w:r w:rsidRPr="0031113C">
        <w:rPr>
          <w:rFonts w:ascii="Times New Roman" w:hAnsi="Times New Roman" w:cs="Times New Roman"/>
          <w:b w:val="0"/>
          <w:i/>
          <w:color w:val="000000"/>
          <w:sz w:val="26"/>
          <w:szCs w:val="26"/>
          <w:lang w:val="uk-UA"/>
        </w:rPr>
        <w:t>Постанови Кабінету Міністрів України від 30.06.2021 № 673 «Про затвердження Державної цільової соціальної програми національно-патріотичного виховання на період до 2025 року та внесення змін до деяких Постанов Кабінету Міністрів України»,</w:t>
      </w:r>
      <w:r w:rsidRPr="0031113C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> </w:t>
      </w:r>
      <w:r w:rsidRPr="0031113C">
        <w:rPr>
          <w:rFonts w:ascii="Times New Roman" w:hAnsi="Times New Roman" w:cs="Times New Roman"/>
          <w:b w:val="0"/>
          <w:i/>
          <w:color w:val="050505"/>
          <w:sz w:val="26"/>
          <w:szCs w:val="26"/>
          <w:shd w:val="clear" w:color="auto" w:fill="FFFFFF"/>
          <w:lang w:val="uk-UA"/>
        </w:rPr>
        <w:t>наказу МОН України від 06.06.2022 року «Про деякі питання національно-патріотичного виховання в закладах освіти України та визнання таким, що втратив чинність, наказу Міністерства освіти і науки України від 16.06.2015 №641»,</w:t>
      </w:r>
      <w:r w:rsidRPr="0031113C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  <w:t> </w:t>
      </w:r>
      <w:r w:rsidRPr="0031113C">
        <w:rPr>
          <w:rFonts w:ascii="Times New Roman" w:hAnsi="Times New Roman" w:cs="Times New Roman"/>
          <w:b w:val="0"/>
          <w:i/>
          <w:color w:val="000000" w:themeColor="text1"/>
          <w:sz w:val="26"/>
          <w:szCs w:val="26"/>
          <w:lang w:val="uk-UA"/>
        </w:rPr>
        <w:t xml:space="preserve"> «</w:t>
      </w:r>
      <w:r w:rsidRPr="0031113C">
        <w:rPr>
          <w:rFonts w:ascii="Times New Roman" w:hAnsi="Times New Roman" w:cs="Times New Roman"/>
          <w:b w:val="0"/>
          <w:bCs w:val="0"/>
          <w:i/>
          <w:color w:val="000000" w:themeColor="text1"/>
          <w:sz w:val="26"/>
          <w:szCs w:val="26"/>
          <w:lang w:val="uk-UA"/>
        </w:rPr>
        <w:t xml:space="preserve">Деякі питання реагування на випадки </w:t>
      </w:r>
      <w:proofErr w:type="spellStart"/>
      <w:r w:rsidRPr="0031113C">
        <w:rPr>
          <w:rFonts w:ascii="Times New Roman" w:hAnsi="Times New Roman" w:cs="Times New Roman"/>
          <w:b w:val="0"/>
          <w:bCs w:val="0"/>
          <w:i/>
          <w:color w:val="000000" w:themeColor="text1"/>
          <w:sz w:val="26"/>
          <w:szCs w:val="26"/>
          <w:lang w:val="uk-UA"/>
        </w:rPr>
        <w:t>булінгу</w:t>
      </w:r>
      <w:proofErr w:type="spellEnd"/>
      <w:r w:rsidRPr="0031113C">
        <w:rPr>
          <w:rFonts w:ascii="Times New Roman" w:hAnsi="Times New Roman" w:cs="Times New Roman"/>
          <w:b w:val="0"/>
          <w:bCs w:val="0"/>
          <w:i/>
          <w:color w:val="000000" w:themeColor="text1"/>
          <w:sz w:val="26"/>
          <w:szCs w:val="26"/>
          <w:lang w:val="uk-UA"/>
        </w:rPr>
        <w:t xml:space="preserve"> (цькування) та застосування заходів виховного впливу в закладах освіти», Лист МОН “Деякі питання організації виховного процесу у 2022/2023 н. р»</w:t>
      </w:r>
      <w:r w:rsidRPr="0031113C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6"/>
          <w:szCs w:val="26"/>
          <w:lang w:val="uk-UA" w:eastAsia="ru-RU"/>
        </w:rPr>
        <w:t xml:space="preserve"> і </w:t>
      </w:r>
      <w:r w:rsidRPr="0031113C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uk-UA"/>
        </w:rPr>
        <w:t xml:space="preserve">організувати комплексний виховний простір для здобувачів освіти у другому семестрі, що забезпечить розвиток у них необхідних </w:t>
      </w:r>
      <w:proofErr w:type="spellStart"/>
      <w:r w:rsidRPr="0031113C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uk-UA"/>
        </w:rPr>
        <w:t>компетентностей</w:t>
      </w:r>
      <w:proofErr w:type="spellEnd"/>
      <w:r w:rsidRPr="0031113C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uk-UA"/>
        </w:rPr>
        <w:t xml:space="preserve"> та ціннісних навичок.</w:t>
      </w:r>
    </w:p>
    <w:p w:rsidR="00AF0AFD" w:rsidRPr="0031113C" w:rsidRDefault="00AF0AFD" w:rsidP="00752370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31113C">
        <w:rPr>
          <w:rFonts w:ascii="Times New Roman" w:hAnsi="Times New Roman" w:cs="Times New Roman"/>
          <w:lang w:val="uk-UA"/>
        </w:rPr>
        <w:t>Педагог-організатор Е.В. Ялова</w:t>
      </w:r>
    </w:p>
    <w:p w:rsidR="00AF0AFD" w:rsidRPr="0031113C" w:rsidRDefault="00AF0AFD" w:rsidP="00752370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31113C">
        <w:rPr>
          <w:rFonts w:ascii="Times New Roman" w:hAnsi="Times New Roman" w:cs="Times New Roman"/>
          <w:lang w:val="uk-UA"/>
        </w:rPr>
        <w:t xml:space="preserve">Керівник М/О класних керівників Л.В. Шевченко </w:t>
      </w:r>
    </w:p>
    <w:p w:rsidR="00AF0AFD" w:rsidRPr="0031113C" w:rsidRDefault="00AF0AFD" w:rsidP="00752370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31113C">
        <w:rPr>
          <w:rFonts w:ascii="Times New Roman" w:hAnsi="Times New Roman" w:cs="Times New Roman"/>
          <w:lang w:val="uk-UA"/>
        </w:rPr>
        <w:t>Класні керівники1-11 кл.</w:t>
      </w:r>
    </w:p>
    <w:p w:rsidR="00AF0AFD" w:rsidRPr="0031113C" w:rsidRDefault="00AF0AFD" w:rsidP="007523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1113C">
        <w:rPr>
          <w:rFonts w:ascii="Times New Roman" w:hAnsi="Times New Roman" w:cs="Times New Roman"/>
          <w:sz w:val="26"/>
          <w:szCs w:val="26"/>
          <w:lang w:val="uk-UA"/>
        </w:rPr>
        <w:t>Організувати виховну роботу у класних колективах згідно планів виховної роботи на ІІ семестр.</w:t>
      </w:r>
    </w:p>
    <w:p w:rsidR="00AF0AFD" w:rsidRPr="0031113C" w:rsidRDefault="00AF0AFD" w:rsidP="00752370">
      <w:pPr>
        <w:pStyle w:val="a3"/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31113C">
        <w:rPr>
          <w:rFonts w:ascii="Times New Roman" w:hAnsi="Times New Roman" w:cs="Times New Roman"/>
          <w:lang w:val="uk-UA"/>
        </w:rPr>
        <w:t>Класні керівники1-11 кл.</w:t>
      </w:r>
    </w:p>
    <w:p w:rsidR="00AF0AFD" w:rsidRPr="0031113C" w:rsidRDefault="00AF0AFD" w:rsidP="007523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1113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Посилити роботу з превентивного виховання, що стосується профілактики та прояву вживанн</w:t>
      </w:r>
      <w:r w:rsidR="00752370" w:rsidRPr="0031113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я наркотичних речовин, </w:t>
      </w:r>
      <w:r w:rsidRPr="0031113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насильства в родині, протидії торгівлі людьми. </w:t>
      </w:r>
    </w:p>
    <w:p w:rsidR="00AF0AFD" w:rsidRPr="0031113C" w:rsidRDefault="00AF0AFD" w:rsidP="00752370">
      <w:pPr>
        <w:pStyle w:val="a3"/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31113C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31113C">
        <w:rPr>
          <w:rFonts w:ascii="Times New Roman" w:hAnsi="Times New Roman" w:cs="Times New Roman"/>
          <w:lang w:val="uk-UA"/>
        </w:rPr>
        <w:t>Педагог-організатор Е.В. Ялова</w:t>
      </w:r>
    </w:p>
    <w:p w:rsidR="00AF0AFD" w:rsidRPr="0031113C" w:rsidRDefault="00AF0AFD" w:rsidP="00752370">
      <w:pPr>
        <w:pStyle w:val="a3"/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31113C">
        <w:rPr>
          <w:rFonts w:ascii="Times New Roman" w:hAnsi="Times New Roman" w:cs="Times New Roman"/>
          <w:lang w:val="uk-UA"/>
        </w:rPr>
        <w:t xml:space="preserve">Соціальний педагог </w:t>
      </w:r>
    </w:p>
    <w:p w:rsidR="00AF0AFD" w:rsidRPr="0031113C" w:rsidRDefault="00AF0AFD" w:rsidP="00752370">
      <w:pPr>
        <w:pStyle w:val="a3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31113C">
        <w:rPr>
          <w:rFonts w:ascii="Times New Roman" w:hAnsi="Times New Roman" w:cs="Times New Roman"/>
          <w:lang w:val="uk-UA"/>
        </w:rPr>
        <w:t xml:space="preserve">               Класні керівники1-11 кл</w:t>
      </w:r>
      <w:r w:rsidRPr="0031113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52370" w:rsidRPr="0031113C" w:rsidRDefault="00752370" w:rsidP="007523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1113C">
        <w:rPr>
          <w:rFonts w:ascii="Times New Roman" w:hAnsi="Times New Roman" w:cs="Times New Roman"/>
          <w:sz w:val="26"/>
          <w:szCs w:val="26"/>
          <w:lang w:val="uk-UA"/>
        </w:rPr>
        <w:t xml:space="preserve">Приділити особливу увагу превентивним заходам запобігання </w:t>
      </w:r>
      <w:proofErr w:type="spellStart"/>
      <w:r w:rsidRPr="0031113C">
        <w:rPr>
          <w:rFonts w:ascii="Times New Roman" w:hAnsi="Times New Roman" w:cs="Times New Roman"/>
          <w:sz w:val="26"/>
          <w:szCs w:val="26"/>
          <w:lang w:val="uk-UA"/>
        </w:rPr>
        <w:t>булінгу</w:t>
      </w:r>
      <w:proofErr w:type="spellEnd"/>
      <w:r w:rsidRPr="0031113C">
        <w:rPr>
          <w:rFonts w:ascii="Times New Roman" w:hAnsi="Times New Roman" w:cs="Times New Roman"/>
          <w:sz w:val="26"/>
          <w:szCs w:val="26"/>
          <w:lang w:val="uk-UA"/>
        </w:rPr>
        <w:t xml:space="preserve">, особливо </w:t>
      </w:r>
      <w:proofErr w:type="spellStart"/>
      <w:r w:rsidRPr="0031113C">
        <w:rPr>
          <w:rFonts w:ascii="Times New Roman" w:hAnsi="Times New Roman" w:cs="Times New Roman"/>
          <w:sz w:val="26"/>
          <w:szCs w:val="26"/>
          <w:lang w:val="uk-UA"/>
        </w:rPr>
        <w:t>кібербулінгу</w:t>
      </w:r>
      <w:proofErr w:type="spellEnd"/>
      <w:r w:rsidRPr="0031113C">
        <w:rPr>
          <w:rFonts w:ascii="Times New Roman" w:hAnsi="Times New Roman" w:cs="Times New Roman"/>
          <w:sz w:val="26"/>
          <w:szCs w:val="26"/>
          <w:lang w:val="uk-UA"/>
        </w:rPr>
        <w:t xml:space="preserve">, в умовах </w:t>
      </w:r>
      <w:proofErr w:type="spellStart"/>
      <w:r w:rsidRPr="0031113C">
        <w:rPr>
          <w:rFonts w:ascii="Times New Roman" w:hAnsi="Times New Roman" w:cs="Times New Roman"/>
          <w:sz w:val="26"/>
          <w:szCs w:val="26"/>
          <w:lang w:val="uk-UA"/>
        </w:rPr>
        <w:t>дистанційног</w:t>
      </w:r>
      <w:proofErr w:type="spellEnd"/>
      <w:r w:rsidRPr="0031113C">
        <w:rPr>
          <w:rFonts w:ascii="Times New Roman" w:hAnsi="Times New Roman" w:cs="Times New Roman"/>
          <w:sz w:val="26"/>
          <w:szCs w:val="26"/>
          <w:lang w:val="uk-UA"/>
        </w:rPr>
        <w:t xml:space="preserve"> формату навчання. Слідкувати алгоритму дій у випадках прояву </w:t>
      </w:r>
      <w:proofErr w:type="spellStart"/>
      <w:r w:rsidRPr="0031113C">
        <w:rPr>
          <w:rFonts w:ascii="Times New Roman" w:hAnsi="Times New Roman" w:cs="Times New Roman"/>
          <w:sz w:val="26"/>
          <w:szCs w:val="26"/>
          <w:lang w:val="uk-UA"/>
        </w:rPr>
        <w:t>булінгу</w:t>
      </w:r>
      <w:proofErr w:type="spellEnd"/>
      <w:r w:rsidRPr="0031113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52370" w:rsidRPr="0031113C" w:rsidRDefault="00752370" w:rsidP="00752370">
      <w:pPr>
        <w:pStyle w:val="a3"/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31113C">
        <w:rPr>
          <w:rFonts w:ascii="Times New Roman" w:hAnsi="Times New Roman" w:cs="Times New Roman"/>
          <w:lang w:val="uk-UA"/>
        </w:rPr>
        <w:t>Педагог-організатор Е.В. Ялова</w:t>
      </w:r>
    </w:p>
    <w:p w:rsidR="00752370" w:rsidRPr="0031113C" w:rsidRDefault="00752370" w:rsidP="00752370">
      <w:pPr>
        <w:pStyle w:val="a3"/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31113C">
        <w:rPr>
          <w:rFonts w:ascii="Times New Roman" w:hAnsi="Times New Roman" w:cs="Times New Roman"/>
          <w:lang w:val="uk-UA"/>
        </w:rPr>
        <w:t xml:space="preserve">Соціальний педагог </w:t>
      </w:r>
    </w:p>
    <w:p w:rsidR="00752370" w:rsidRPr="0031113C" w:rsidRDefault="00752370" w:rsidP="00752370">
      <w:pPr>
        <w:pStyle w:val="a3"/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31113C">
        <w:rPr>
          <w:rFonts w:ascii="Times New Roman" w:hAnsi="Times New Roman" w:cs="Times New Roman"/>
          <w:lang w:val="uk-UA"/>
        </w:rPr>
        <w:t xml:space="preserve">             Класні керівники1-11 кл.</w:t>
      </w:r>
    </w:p>
    <w:p w:rsidR="00AF0AFD" w:rsidRPr="0031113C" w:rsidRDefault="00AF0AFD" w:rsidP="007523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1113C">
        <w:rPr>
          <w:rFonts w:ascii="Times New Roman" w:hAnsi="Times New Roman" w:cs="Times New Roman"/>
          <w:sz w:val="26"/>
          <w:szCs w:val="26"/>
          <w:lang w:val="uk-UA"/>
        </w:rPr>
        <w:t>Систематично проводити роботу та щодо формування навичок здорового способу життя та технологій збереження здоров’я. Дотримуватися плану бесід з ТБ.</w:t>
      </w:r>
    </w:p>
    <w:p w:rsidR="00AF0AFD" w:rsidRPr="0031113C" w:rsidRDefault="00AF0AFD" w:rsidP="00752370">
      <w:pPr>
        <w:pStyle w:val="a3"/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31113C">
        <w:rPr>
          <w:rFonts w:ascii="Times New Roman" w:hAnsi="Times New Roman" w:cs="Times New Roman"/>
          <w:lang w:val="uk-UA"/>
        </w:rPr>
        <w:t>Педагог-організатор Е.В. Ялова</w:t>
      </w:r>
    </w:p>
    <w:p w:rsidR="00AF0AFD" w:rsidRPr="0031113C" w:rsidRDefault="00AF0AFD" w:rsidP="00752370">
      <w:pPr>
        <w:pStyle w:val="a3"/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31113C">
        <w:rPr>
          <w:rFonts w:ascii="Times New Roman" w:hAnsi="Times New Roman" w:cs="Times New Roman"/>
          <w:lang w:val="uk-UA"/>
        </w:rPr>
        <w:t>Класні керівники1-11 кл.</w:t>
      </w:r>
    </w:p>
    <w:p w:rsidR="00AF0AFD" w:rsidRPr="0031113C" w:rsidRDefault="00752370" w:rsidP="007523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1113C">
        <w:rPr>
          <w:rFonts w:ascii="Times New Roman" w:hAnsi="Times New Roman" w:cs="Times New Roman"/>
          <w:sz w:val="26"/>
          <w:szCs w:val="26"/>
          <w:lang w:val="uk-UA"/>
        </w:rPr>
        <w:t xml:space="preserve">Систематично доповнювати </w:t>
      </w:r>
      <w:r w:rsidR="00AF0AFD" w:rsidRPr="0031113C">
        <w:rPr>
          <w:rFonts w:ascii="Times New Roman" w:hAnsi="Times New Roman" w:cs="Times New Roman"/>
          <w:sz w:val="26"/>
          <w:szCs w:val="26"/>
          <w:lang w:val="uk-UA"/>
        </w:rPr>
        <w:t xml:space="preserve"> експозиції шкільного військово-історичного музею «Життя   пам’яті</w:t>
      </w:r>
      <w:r w:rsidRPr="0031113C">
        <w:rPr>
          <w:rFonts w:ascii="Times New Roman" w:hAnsi="Times New Roman" w:cs="Times New Roman"/>
          <w:sz w:val="26"/>
          <w:szCs w:val="26"/>
          <w:lang w:val="uk-UA"/>
        </w:rPr>
        <w:t xml:space="preserve">». </w:t>
      </w:r>
    </w:p>
    <w:p w:rsidR="00AF0AFD" w:rsidRPr="0031113C" w:rsidRDefault="00AF0AFD" w:rsidP="00752370">
      <w:pPr>
        <w:pStyle w:val="a3"/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31113C">
        <w:rPr>
          <w:rFonts w:ascii="Times New Roman" w:hAnsi="Times New Roman" w:cs="Times New Roman"/>
          <w:lang w:val="uk-UA"/>
        </w:rPr>
        <w:t>Педагог-організатор Е.В. Ялова</w:t>
      </w:r>
    </w:p>
    <w:p w:rsidR="00AF0AFD" w:rsidRPr="0031113C" w:rsidRDefault="00AF0AFD" w:rsidP="00752370">
      <w:pPr>
        <w:pStyle w:val="a3"/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31113C">
        <w:rPr>
          <w:rFonts w:ascii="Times New Roman" w:hAnsi="Times New Roman" w:cs="Times New Roman"/>
          <w:lang w:val="uk-UA"/>
        </w:rPr>
        <w:t>Керівник музею Часова А.С.</w:t>
      </w:r>
    </w:p>
    <w:p w:rsidR="00752370" w:rsidRPr="0031113C" w:rsidRDefault="00752370" w:rsidP="007523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1113C">
        <w:rPr>
          <w:rFonts w:ascii="Times New Roman" w:hAnsi="Times New Roman" w:cs="Times New Roman"/>
          <w:sz w:val="26"/>
          <w:szCs w:val="26"/>
          <w:lang w:val="uk-UA"/>
        </w:rPr>
        <w:t>Оновити соціальний паспорт класу у ІІ семестрі.</w:t>
      </w:r>
    </w:p>
    <w:p w:rsidR="00752370" w:rsidRPr="0031113C" w:rsidRDefault="00752370" w:rsidP="00752370">
      <w:pPr>
        <w:pStyle w:val="a3"/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31113C">
        <w:rPr>
          <w:rFonts w:ascii="Times New Roman" w:hAnsi="Times New Roman" w:cs="Times New Roman"/>
          <w:lang w:val="uk-UA"/>
        </w:rPr>
        <w:t xml:space="preserve">Соціальний педагог </w:t>
      </w:r>
    </w:p>
    <w:p w:rsidR="00752370" w:rsidRPr="0031113C" w:rsidRDefault="00752370" w:rsidP="00752370">
      <w:pPr>
        <w:pStyle w:val="a3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31113C">
        <w:rPr>
          <w:rFonts w:ascii="Times New Roman" w:hAnsi="Times New Roman" w:cs="Times New Roman"/>
          <w:lang w:val="uk-UA"/>
        </w:rPr>
        <w:t xml:space="preserve">             Класні керівники1-11 кл.</w:t>
      </w:r>
    </w:p>
    <w:p w:rsidR="00752370" w:rsidRPr="0031113C" w:rsidRDefault="00752370" w:rsidP="007523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1113C">
        <w:rPr>
          <w:rFonts w:ascii="Times New Roman" w:hAnsi="Times New Roman" w:cs="Times New Roman"/>
          <w:sz w:val="26"/>
          <w:szCs w:val="26"/>
          <w:lang w:val="uk-UA"/>
        </w:rPr>
        <w:t xml:space="preserve">Систематично підтримувати зв’язок із батьками протягом навчального семестру. Дотримуватися графіка проведення батьківських зборів та батьківського Всеобучу. </w:t>
      </w:r>
    </w:p>
    <w:p w:rsidR="00752370" w:rsidRPr="0031113C" w:rsidRDefault="00752370" w:rsidP="00752370">
      <w:pPr>
        <w:pStyle w:val="a3"/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31113C">
        <w:rPr>
          <w:rFonts w:ascii="Times New Roman" w:hAnsi="Times New Roman" w:cs="Times New Roman"/>
          <w:lang w:val="uk-UA"/>
        </w:rPr>
        <w:t>Педагог-організатор Е.В. Ялова</w:t>
      </w:r>
    </w:p>
    <w:p w:rsidR="00752370" w:rsidRPr="0031113C" w:rsidRDefault="00752370" w:rsidP="00752370">
      <w:pPr>
        <w:pStyle w:val="a3"/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31113C">
        <w:rPr>
          <w:rFonts w:ascii="Times New Roman" w:hAnsi="Times New Roman" w:cs="Times New Roman"/>
          <w:lang w:val="uk-UA"/>
        </w:rPr>
        <w:t>Класні керівники1-11 кл.</w:t>
      </w:r>
    </w:p>
    <w:p w:rsidR="00752370" w:rsidRPr="0031113C" w:rsidRDefault="00752370" w:rsidP="0031113C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</w:p>
    <w:p w:rsidR="00752370" w:rsidRPr="0031113C" w:rsidRDefault="00752370" w:rsidP="0031113C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p w:rsidR="001F383C" w:rsidRDefault="001F383C" w:rsidP="001F383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lastRenderedPageBreak/>
        <w:t>УХВАЛИЛИ:</w:t>
      </w:r>
    </w:p>
    <w:p w:rsidR="001F383C" w:rsidRDefault="001F383C" w:rsidP="001F38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Дозволити продовжувати навчання за сімейною (домашньою) формою в ІІ семестрі 2022-2023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н.р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. 29 учням:</w:t>
      </w:r>
    </w:p>
    <w:p w:rsidR="001F383C" w:rsidRDefault="001F383C" w:rsidP="001F38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  <w:lang w:val="uk-UA"/>
        </w:rPr>
        <w:t>Спірідонов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К. (1-А клас), </w:t>
      </w:r>
    </w:p>
    <w:p w:rsidR="001F383C" w:rsidRDefault="001F383C" w:rsidP="001F38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Степаненко Д.(1-Б клас), </w:t>
      </w:r>
    </w:p>
    <w:p w:rsidR="001F383C" w:rsidRDefault="001F383C" w:rsidP="001F38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  <w:lang w:val="uk-UA"/>
        </w:rPr>
        <w:t>Спірідонов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І.,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/>
        </w:rPr>
        <w:t>Мітіна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М.(2-А клас), </w:t>
      </w:r>
    </w:p>
    <w:p w:rsidR="001F383C" w:rsidRDefault="001F383C" w:rsidP="001F38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Лісовий Н, Олійник М. (2-Б клас),</w:t>
      </w:r>
    </w:p>
    <w:p w:rsidR="001F383C" w:rsidRDefault="001F383C" w:rsidP="001F38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  <w:lang w:val="uk-UA"/>
        </w:rPr>
        <w:t>Голкіна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А.(3-А клас), </w:t>
      </w:r>
    </w:p>
    <w:p w:rsidR="001F383C" w:rsidRDefault="001F383C" w:rsidP="001F38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  <w:lang w:val="uk-UA"/>
        </w:rPr>
        <w:t>Малько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Б., Поліщук В.(4-Б клас),</w:t>
      </w:r>
    </w:p>
    <w:p w:rsidR="001F383C" w:rsidRDefault="001F383C" w:rsidP="001F38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  <w:lang w:val="uk-UA"/>
        </w:rPr>
        <w:t>Рудавська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Я., Паламарчук Я,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/>
        </w:rPr>
        <w:t>Голкін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Т. (5-А клас),</w:t>
      </w:r>
    </w:p>
    <w:p w:rsidR="001F383C" w:rsidRDefault="001F383C" w:rsidP="001F38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  <w:lang w:val="uk-UA"/>
        </w:rPr>
        <w:t>Коніка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К (5-Б клас), </w:t>
      </w:r>
    </w:p>
    <w:p w:rsidR="001F383C" w:rsidRDefault="001F383C" w:rsidP="001F38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  <w:lang w:val="uk-UA"/>
        </w:rPr>
        <w:t>Голкін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М.,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/>
        </w:rPr>
        <w:t>Голкін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Д (6-А клас), </w:t>
      </w:r>
    </w:p>
    <w:p w:rsidR="001F383C" w:rsidRDefault="001F383C" w:rsidP="001F38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  <w:lang w:val="uk-UA"/>
        </w:rPr>
        <w:t>Назарчука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П. (7-А клас), </w:t>
      </w:r>
    </w:p>
    <w:p w:rsidR="001F383C" w:rsidRDefault="001F383C" w:rsidP="001F38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Самойленко А, Степаненко Д (7-Б клас), </w:t>
      </w:r>
    </w:p>
    <w:p w:rsidR="001F383C" w:rsidRDefault="001F383C" w:rsidP="001F38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Удовицька О., Сметана А.,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/>
        </w:rPr>
        <w:t>Коніка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М.,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/>
        </w:rPr>
        <w:t>Нікуліч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А (8-А клас), </w:t>
      </w:r>
    </w:p>
    <w:p w:rsidR="001F383C" w:rsidRDefault="001F383C" w:rsidP="001F38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  <w:lang w:val="uk-UA"/>
        </w:rPr>
        <w:t>Зеленюк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О (9 клас)</w:t>
      </w:r>
    </w:p>
    <w:p w:rsidR="001F383C" w:rsidRDefault="001F383C" w:rsidP="001F38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  <w:lang w:val="uk-UA"/>
        </w:rPr>
        <w:t>Флоря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Д.,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/>
        </w:rPr>
        <w:t>Маленко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О.,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/>
        </w:rPr>
        <w:t>Сєдун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Д., Міщенко З. (10 клас),</w:t>
      </w:r>
    </w:p>
    <w:p w:rsidR="001F383C" w:rsidRDefault="001F383C" w:rsidP="001F38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/>
        </w:rPr>
        <w:t>Олейніченко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Є., Захаров Я. (11 клас)</w:t>
      </w:r>
    </w:p>
    <w:p w:rsidR="001F383C" w:rsidRDefault="001F383C" w:rsidP="001F38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2. Перевести на дистанційну форму навчання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/>
        </w:rPr>
        <w:t>Завгороднього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Р, учня 9 класу,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/>
        </w:rPr>
        <w:t>Моргуль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А. ученицю 2-Б класу, згідно заяв батьків.</w:t>
      </w:r>
    </w:p>
    <w:p w:rsidR="001F383C" w:rsidRDefault="001F383C" w:rsidP="001F383C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3. Вчителям –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предметникам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:</w:t>
      </w:r>
    </w:p>
    <w:p w:rsidR="001F383C" w:rsidRDefault="001F383C" w:rsidP="001F383C">
      <w:pPr>
        <w:pStyle w:val="a3"/>
        <w:numPr>
          <w:ilvl w:val="1"/>
          <w:numId w:val="4"/>
        </w:numPr>
        <w:spacing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Розробити на основі освітньої програми закладу індивідуальні навчальні плани для здобувачів освіти, що знаходяться на сімейній формі навчання на ІІ семестр і подати їх на погодження до методичного кабінету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  <w:t>до 11.01.2023р</w:t>
      </w:r>
    </w:p>
    <w:p w:rsidR="001F383C" w:rsidRDefault="001F383C" w:rsidP="001F383C">
      <w:pPr>
        <w:pStyle w:val="a3"/>
        <w:numPr>
          <w:ilvl w:val="1"/>
          <w:numId w:val="4"/>
        </w:numPr>
        <w:spacing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Фіксувати підсумкове (тематичне, семестрове, річне) оцінювання в класних  журналах та облікових відомостях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  <w:t xml:space="preserve">Протягом ІІ семестру 2022-2023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н.р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1F383C" w:rsidRDefault="001F383C" w:rsidP="001F383C">
      <w:pPr>
        <w:pStyle w:val="a3"/>
        <w:numPr>
          <w:ilvl w:val="1"/>
          <w:numId w:val="4"/>
        </w:numPr>
        <w:spacing w:line="240" w:lineRule="auto"/>
        <w:ind w:left="567" w:hanging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Оцінювати навчальні досягнення з періодичністю, визначеною законодавством. Ураховувати, що без підсумкового оцінювання учень  не може бути переведений до наступного класу.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  <w:t xml:space="preserve">Протягом ІІ семестру </w:t>
      </w:r>
    </w:p>
    <w:p w:rsidR="001F383C" w:rsidRDefault="001F383C" w:rsidP="001F383C">
      <w:pPr>
        <w:pStyle w:val="a3"/>
        <w:numPr>
          <w:ilvl w:val="1"/>
          <w:numId w:val="4"/>
        </w:numPr>
        <w:spacing w:line="240" w:lineRule="auto"/>
        <w:ind w:left="709" w:hanging="425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З метою спостереження за навчальним поступом учня вести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портфоліо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з кожного предмету, в якому фіксуватимуться навчальні досягнення здобувача освіти.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  <w:t>Постійно</w:t>
      </w:r>
    </w:p>
    <w:p w:rsidR="001F383C" w:rsidRDefault="001F383C" w:rsidP="001F383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Класним керівникам 1-11 класів</w:t>
      </w:r>
    </w:p>
    <w:p w:rsidR="001F383C" w:rsidRDefault="001F383C" w:rsidP="001F383C">
      <w:pPr>
        <w:pStyle w:val="a3"/>
        <w:numPr>
          <w:ilvl w:val="1"/>
          <w:numId w:val="4"/>
        </w:numPr>
        <w:spacing w:line="240" w:lineRule="auto"/>
        <w:ind w:left="709" w:hanging="425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Забезпечити постійний взаємозв’язок з батьками учнів, що навчається за сімейною (домашньою) формою навчання.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  <w:t>Постійно</w:t>
      </w:r>
    </w:p>
    <w:p w:rsidR="001F383C" w:rsidRDefault="001F383C" w:rsidP="001F383C">
      <w:pPr>
        <w:pStyle w:val="a3"/>
        <w:numPr>
          <w:ilvl w:val="1"/>
          <w:numId w:val="4"/>
        </w:numPr>
        <w:spacing w:after="0" w:line="240" w:lineRule="auto"/>
        <w:ind w:left="709" w:hanging="425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Видати табелі, що містить інформацію про результати оцінювання з кожного предмету за І семестр здобувачам освіти, що знаходились на сімейній (домашній) формі навчання.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  <w:t>До 10.01.2023р.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</w:p>
    <w:p w:rsidR="001F383C" w:rsidRDefault="001F383C" w:rsidP="001F383C">
      <w:pPr>
        <w:pStyle w:val="a3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Заступникам директора з НВР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Скворцовій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С.А.,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Мостіпан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В.В:</w:t>
      </w:r>
    </w:p>
    <w:p w:rsidR="001F383C" w:rsidRDefault="001F383C" w:rsidP="001F383C">
      <w:pPr>
        <w:pStyle w:val="a3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Розробити та погодити письмово з батьками учнів графік консультацій, семестрового (річного) оцінювання для учнів, які навчаються за сімейною формою навчання (за потребою)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ab/>
      </w:r>
    </w:p>
    <w:p w:rsidR="001F383C" w:rsidRDefault="001F383C" w:rsidP="001F383C">
      <w:pPr>
        <w:pStyle w:val="a3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lastRenderedPageBreak/>
        <w:t>Узагальнити наказом по школі підсумки семестрового (річного) навчання учнів, що знаходяться на сімейній (домашній) формі. Дане питання розглянути на засіданні педагогічної ради в травні 2023р.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1F383C" w:rsidRDefault="001F383C" w:rsidP="001F383C">
      <w:pPr>
        <w:rPr>
          <w:szCs w:val="24"/>
          <w:lang w:val="uk-UA"/>
        </w:rPr>
      </w:pPr>
    </w:p>
    <w:p w:rsidR="00752370" w:rsidRPr="0031113C" w:rsidRDefault="00752370" w:rsidP="00752370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AF0AFD" w:rsidRPr="0031113C" w:rsidRDefault="00AF0AFD" w:rsidP="00752370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1113C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AF0AFD" w:rsidRPr="0031113C" w:rsidRDefault="00AF0AFD" w:rsidP="00752370">
      <w:pPr>
        <w:pStyle w:val="a3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AF0AFD" w:rsidRPr="0031113C" w:rsidRDefault="00AF0AFD" w:rsidP="00752370">
      <w:pPr>
        <w:pStyle w:val="a3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AF0AFD" w:rsidRPr="0031113C" w:rsidRDefault="00AF0AFD" w:rsidP="00752370">
      <w:pPr>
        <w:pStyle w:val="a3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31113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AF0AFD" w:rsidRPr="0031113C" w:rsidRDefault="00AF0AFD" w:rsidP="0075237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943CF1" w:rsidRPr="0031113C" w:rsidRDefault="00943CF1" w:rsidP="00752370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sectPr w:rsidR="00943CF1" w:rsidRPr="0031113C" w:rsidSect="002F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2B97"/>
    <w:multiLevelType w:val="hybridMultilevel"/>
    <w:tmpl w:val="429E1E26"/>
    <w:lvl w:ilvl="0" w:tplc="D728B5D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A683E"/>
    <w:multiLevelType w:val="multilevel"/>
    <w:tmpl w:val="C39EFEE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C267817"/>
    <w:multiLevelType w:val="hybridMultilevel"/>
    <w:tmpl w:val="F2F64C86"/>
    <w:lvl w:ilvl="0" w:tplc="B4887A44">
      <w:start w:val="1"/>
      <w:numFmt w:val="decimal"/>
      <w:lvlText w:val="%1."/>
      <w:lvlJc w:val="left"/>
      <w:pPr>
        <w:ind w:left="720" w:hanging="360"/>
      </w:pPr>
      <w:rPr>
        <w:rFonts w:eastAsiaTheme="majorEastAsia"/>
        <w:color w:val="000000" w:themeColor="text1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E7C1F"/>
    <w:multiLevelType w:val="hybridMultilevel"/>
    <w:tmpl w:val="B412A62A"/>
    <w:lvl w:ilvl="0" w:tplc="8E8647B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D6842"/>
    <w:rsid w:val="000D6842"/>
    <w:rsid w:val="001F383C"/>
    <w:rsid w:val="002F3218"/>
    <w:rsid w:val="0031113C"/>
    <w:rsid w:val="00752370"/>
    <w:rsid w:val="00943CF1"/>
    <w:rsid w:val="00AF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FD"/>
  </w:style>
  <w:style w:type="paragraph" w:styleId="1">
    <w:name w:val="heading 1"/>
    <w:basedOn w:val="a"/>
    <w:next w:val="a"/>
    <w:link w:val="10"/>
    <w:uiPriority w:val="9"/>
    <w:qFormat/>
    <w:rsid w:val="00AF0A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F0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FD"/>
  </w:style>
  <w:style w:type="paragraph" w:styleId="1">
    <w:name w:val="heading 1"/>
    <w:basedOn w:val="a"/>
    <w:next w:val="a"/>
    <w:link w:val="10"/>
    <w:uiPriority w:val="9"/>
    <w:qFormat/>
    <w:rsid w:val="00AF0A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F0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Лящевский</dc:creator>
  <cp:keywords/>
  <dc:description/>
  <cp:lastModifiedBy>Пользователь Windows</cp:lastModifiedBy>
  <cp:revision>3</cp:revision>
  <cp:lastPrinted>2023-01-29T17:23:00Z</cp:lastPrinted>
  <dcterms:created xsi:type="dcterms:W3CDTF">2023-01-29T17:00:00Z</dcterms:created>
  <dcterms:modified xsi:type="dcterms:W3CDTF">2023-02-01T11:48:00Z</dcterms:modified>
</cp:coreProperties>
</file>